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Brand awareness survey</w:t>
      </w:r>
    </w:p>
    <w:p>
      <w:r>
        <w:rPr>
          <w:color w:val="5A5A66"/>
        </w:rPr>
        <w:t xml:space="preserve">11 questions. About 2 min to answer.</w:t>
      </w:r>
    </w:p>
    <w:p>
      <w:pPr>
        <w:pStyle w:val="Heading2"/>
      </w:pPr>
      <w:r>
        <w:t xml:space="preserve">Awareness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familiar are you with our brand?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always buy products from your brand</w:t>
      </w:r>
    </w:p>
    <w:p>
      <w:pPr>
        <w:spacing w:after="40"/>
        <w:ind w:left="284"/>
      </w:pPr>
      <w:r>
        <w:t xml:space="preserve">○  I’ve heard a lot about your brand, sometimes I buy something from you</w:t>
      </w:r>
    </w:p>
    <w:p>
      <w:pPr>
        <w:spacing w:after="40"/>
        <w:ind w:left="284"/>
      </w:pPr>
      <w:r>
        <w:t xml:space="preserve">○  I’ve heard of your brand, but prefer others</w:t>
      </w:r>
    </w:p>
    <w:p>
      <w:pPr>
        <w:spacing w:after="40"/>
        <w:ind w:left="284"/>
      </w:pPr>
      <w:r>
        <w:t xml:space="preserve">○  This is the first time I’ve heard of your brand</w:t>
      </w:r>
    </w:p>
    <w:p>
      <w:pPr>
        <w:pStyle w:val="Heading2"/>
      </w:pPr>
      <w:r>
        <w:t xml:space="preserve">Buying the brand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Have you bought any of our products in the last month?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spacing w:after="40"/>
        <w:ind w:left="284"/>
      </w:pPr>
      <w:r>
        <w:t xml:space="preserve">○  Not sure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often do you buy our products?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Several times a week</w:t>
      </w:r>
    </w:p>
    <w:p>
      <w:pPr>
        <w:spacing w:after="40"/>
        <w:ind w:left="284"/>
      </w:pPr>
      <w:r>
        <w:t xml:space="preserve">○  Several times a month</w:t>
      </w:r>
    </w:p>
    <w:p>
      <w:pPr>
        <w:spacing w:after="40"/>
        <w:ind w:left="284"/>
      </w:pPr>
      <w:r>
        <w:t xml:space="preserve">○  Once a month</w:t>
      </w:r>
    </w:p>
    <w:p>
      <w:pPr>
        <w:spacing w:after="40"/>
        <w:ind w:left="284"/>
      </w:pPr>
      <w:r>
        <w:t xml:space="preserve">○  Less than once a month</w:t>
      </w:r>
    </w:p>
    <w:p>
      <w:pPr>
        <w:pStyle w:val="Heading2"/>
      </w:pPr>
      <w:r>
        <w:t xml:space="preserve">Ad recall and loyalty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Where have you seen our brand advertised?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Radio</w:t>
      </w:r>
    </w:p>
    <w:p>
      <w:pPr>
        <w:spacing w:after="40"/>
        <w:ind w:left="284"/>
      </w:pPr>
      <w:r>
        <w:t xml:space="preserve">☐  TV</w:t>
      </w:r>
    </w:p>
    <w:p>
      <w:pPr>
        <w:spacing w:after="40"/>
        <w:ind w:left="284"/>
      </w:pPr>
      <w:r>
        <w:t xml:space="preserve">☐  Billboards</w:t>
      </w:r>
    </w:p>
    <w:p>
      <w:pPr>
        <w:spacing w:after="40"/>
        <w:ind w:left="284"/>
      </w:pPr>
      <w:r>
        <w:t xml:space="preserve">☐  Brochures</w:t>
      </w:r>
    </w:p>
    <w:p>
      <w:pPr>
        <w:spacing w:after="40"/>
        <w:ind w:left="284"/>
      </w:pPr>
      <w:r>
        <w:t xml:space="preserve">☐  Shopping malls</w:t>
      </w:r>
    </w:p>
    <w:p>
      <w:pPr>
        <w:spacing w:after="40"/>
        <w:ind w:left="284"/>
      </w:pPr>
      <w:r>
        <w:t xml:space="preserve">☐  Magazines/Newspapers</w:t>
      </w:r>
    </w:p>
    <w:p>
      <w:pPr>
        <w:spacing w:after="40"/>
        <w:ind w:left="284"/>
      </w:pPr>
      <w:r>
        <w:t xml:space="preserve">☐  Search engines</w:t>
      </w:r>
    </w:p>
    <w:p>
      <w:pPr>
        <w:spacing w:after="40"/>
        <w:ind w:left="284"/>
      </w:pPr>
      <w:r>
        <w:t xml:space="preserve">☐  Social media</w:t>
      </w:r>
    </w:p>
    <w:p>
      <w:pPr>
        <w:spacing w:after="40"/>
        <w:ind w:left="284"/>
      </w:pPr>
      <w:r>
        <w:t xml:space="preserve">☐  Email newsletters</w:t>
      </w:r>
    </w:p>
    <w:p>
      <w:pPr>
        <w:spacing w:after="40"/>
        <w:ind w:left="284"/>
      </w:pPr>
      <w:r>
        <w:t xml:space="preserve">☐  I haven’t seen any advertisements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When was the last time you bought products from our brand?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Today/yesterday</w:t>
      </w:r>
    </w:p>
    <w:p>
      <w:pPr>
        <w:spacing w:after="40"/>
        <w:ind w:left="284"/>
      </w:pPr>
      <w:r>
        <w:t xml:space="preserve">○  During the last week</w:t>
      </w:r>
    </w:p>
    <w:p>
      <w:pPr>
        <w:spacing w:after="40"/>
        <w:ind w:left="284"/>
      </w:pPr>
      <w:r>
        <w:t xml:space="preserve">○  During the last month</w:t>
      </w:r>
    </w:p>
    <w:p>
      <w:pPr>
        <w:spacing w:after="40"/>
        <w:ind w:left="284"/>
      </w:pPr>
      <w:r>
        <w:t xml:space="preserve">○  Don’t remember, it’s been a while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Would you buy products from our brand again?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I prefer buying only your products</w:t>
      </w:r>
    </w:p>
    <w:p>
      <w:pPr>
        <w:spacing w:after="40"/>
        <w:ind w:left="284"/>
      </w:pPr>
      <w:r>
        <w:t xml:space="preserve">○  Yes, I would do it from time to time</w:t>
      </w:r>
    </w:p>
    <w:p>
      <w:pPr>
        <w:spacing w:after="40"/>
        <w:ind w:left="284"/>
      </w:pPr>
      <w:r>
        <w:t xml:space="preserve">○  If there’s no other option, I would</w:t>
      </w:r>
    </w:p>
    <w:p>
      <w:pPr>
        <w:spacing w:after="40"/>
        <w:ind w:left="284"/>
      </w:pPr>
      <w:r>
        <w:t xml:space="preserve">○  No, I wouldn’t like to buy these products again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Is the brand name important to you when buying a product?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this is the main reason to buy</w:t>
      </w:r>
    </w:p>
    <w:p>
      <w:pPr>
        <w:spacing w:after="40"/>
        <w:ind w:left="284"/>
      </w:pPr>
      <w:r>
        <w:t xml:space="preserve">○  No, I don’t pay attention to brand names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Media habits and 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often do you read the printed press (magazines and newspapers)?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Almost every day</w:t>
      </w:r>
    </w:p>
    <w:p>
      <w:pPr>
        <w:spacing w:after="40"/>
        <w:ind w:left="284"/>
      </w:pPr>
      <w:r>
        <w:t xml:space="preserve">○  Once or several times a week</w:t>
      </w:r>
    </w:p>
    <w:p>
      <w:pPr>
        <w:spacing w:after="40"/>
        <w:ind w:left="284"/>
      </w:pPr>
      <w:r>
        <w:t xml:space="preserve">○  Once or several times a month</w:t>
      </w:r>
    </w:p>
    <w:p>
      <w:pPr>
        <w:spacing w:after="40"/>
        <w:ind w:left="284"/>
      </w:pPr>
      <w:r>
        <w:t xml:space="preserve">○  Never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What’s your sex?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Male</w:t>
      </w:r>
    </w:p>
    <w:p>
      <w:pPr>
        <w:spacing w:after="40"/>
        <w:ind w:left="284"/>
      </w:pPr>
      <w:r>
        <w:t xml:space="preserve">○  Female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Your age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18</w:t>
      </w:r>
    </w:p>
    <w:p>
      <w:pPr>
        <w:spacing w:after="40"/>
        <w:ind w:left="284"/>
      </w:pPr>
      <w:r>
        <w:t xml:space="preserve">○  18–25</w:t>
      </w:r>
    </w:p>
    <w:p>
      <w:pPr>
        <w:spacing w:after="40"/>
        <w:ind w:left="284"/>
      </w:pPr>
      <w:r>
        <w:t xml:space="preserve">○  26–35</w:t>
      </w:r>
    </w:p>
    <w:p>
      <w:pPr>
        <w:spacing w:after="40"/>
        <w:ind w:left="284"/>
      </w:pPr>
      <w:r>
        <w:t xml:space="preserve">○  36–45</w:t>
      </w:r>
    </w:p>
    <w:p>
      <w:pPr>
        <w:spacing w:after="40"/>
        <w:ind w:left="284"/>
      </w:pPr>
      <w:r>
        <w:t xml:space="preserve">○  46–55</w:t>
      </w:r>
    </w:p>
    <w:p>
      <w:pPr>
        <w:spacing w:after="40"/>
        <w:ind w:left="284"/>
      </w:pPr>
      <w:r>
        <w:t xml:space="preserve">○  56 and older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would you best describe your level of financial security?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have enough money to buy groceries</w:t>
      </w:r>
    </w:p>
    <w:p>
      <w:pPr>
        <w:spacing w:after="40"/>
        <w:ind w:left="284"/>
      </w:pPr>
      <w:r>
        <w:t xml:space="preserve">○  I have enough money to buy groceries and clothes</w:t>
      </w:r>
    </w:p>
    <w:p>
      <w:pPr>
        <w:spacing w:after="40"/>
        <w:ind w:left="284"/>
      </w:pPr>
      <w:r>
        <w:t xml:space="preserve">○  I can afford to buy electronics</w:t>
      </w:r>
    </w:p>
    <w:p>
      <w:pPr>
        <w:spacing w:after="40"/>
        <w:ind w:left="284"/>
      </w:pPr>
      <w:r>
        <w:t xml:space="preserve">○  I can afford to buy a car/apartment</w:t>
      </w:r>
    </w:p>
    <w:p>
      <w:pPr>
        <w:spacing w:after="40"/>
        <w:ind w:left="284"/>
      </w:pPr>
      <w:r>
        <w:t xml:space="preserve">○  I don’t worry about money at all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surveyninja.io/templates/brand-awareness-survey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brand-awareness-survey?utm_source=template_file&amp;utm_medium=docx&amp;utm_campaign=brand-awareness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Brand awareness survey</dc:title>
  <dc:creator>SurveyNinja</dc:creator>
  <dc:language>en-US</dc:language>
</cp:coreProperties>
</file>