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Product quality survey</w:t>
      </w:r>
    </w:p>
    <w:p>
      <w:r>
        <w:rPr>
          <w:color w:val="5A5A66"/>
        </w:rPr>
        <w:t xml:space="preserve">8 questions. About 2 min to answer.</w:t>
      </w:r>
    </w:p>
    <w:p>
      <w:pPr>
        <w:pStyle w:val="Heading2"/>
      </w:pPr>
      <w:r>
        <w:t xml:space="preserve">Buying habits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How often do you buy products from our company?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Every day</w:t>
      </w:r>
    </w:p>
    <w:p>
      <w:pPr>
        <w:spacing w:after="40"/>
        <w:ind w:left="284"/>
      </w:pPr>
      <w:r>
        <w:t xml:space="preserve">○  Several times a week</w:t>
      </w:r>
    </w:p>
    <w:p>
      <w:pPr>
        <w:spacing w:after="40"/>
        <w:ind w:left="284"/>
      </w:pPr>
      <w:r>
        <w:t xml:space="preserve">○  Once a week</w:t>
      </w:r>
    </w:p>
    <w:p>
      <w:pPr>
        <w:spacing w:after="40"/>
        <w:ind w:left="284"/>
      </w:pPr>
      <w:r>
        <w:t xml:space="preserve">○  Several times a month</w:t>
      </w:r>
    </w:p>
    <w:p>
      <w:pPr>
        <w:spacing w:after="40"/>
        <w:ind w:left="284"/>
      </w:pPr>
      <w:r>
        <w:t xml:space="preserve">○  Once a month</w:t>
      </w:r>
    </w:p>
    <w:p>
      <w:pPr>
        <w:spacing w:after="40"/>
        <w:ind w:left="284"/>
      </w:pPr>
      <w:r>
        <w:t xml:space="preserve">○  Every few months or less</w:t>
      </w:r>
    </w:p>
    <w:p>
      <w:pPr>
        <w:spacing w:after="40"/>
        <w:ind w:left="284"/>
      </w:pPr>
      <w:r>
        <w:t xml:space="preserve">○  Never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Do you think that products bought in different outlets have a different level of quality?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More likely yes than no</w:t>
      </w:r>
    </w:p>
    <w:p>
      <w:pPr>
        <w:spacing w:after="40"/>
        <w:ind w:left="284"/>
      </w:pPr>
      <w:r>
        <w:t xml:space="preserve">○  More likely no than yes</w:t>
      </w:r>
    </w:p>
    <w:p>
      <w:pPr>
        <w:spacing w:after="40"/>
        <w:ind w:left="284"/>
      </w:pPr>
      <w:r>
        <w:t xml:space="preserve">○  No</w:t>
      </w:r>
    </w:p>
    <w:p>
      <w:pPr>
        <w:pStyle w:val="Heading2"/>
      </w:pPr>
      <w:r>
        <w:t xml:space="preserve">Complaints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Have you ever had complaints about the quality of our products?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No, never</w:t>
      </w:r>
    </w:p>
    <w:p>
      <w:pPr>
        <w:spacing w:after="40"/>
        <w:ind w:left="284"/>
      </w:pPr>
      <w:r>
        <w:t xml:space="preserve">○  Just once</w:t>
      </w:r>
    </w:p>
    <w:p>
      <w:pPr>
        <w:spacing w:after="40"/>
        <w:ind w:left="284"/>
      </w:pPr>
      <w:r>
        <w:t xml:space="preserve">○  A few times</w:t>
      </w:r>
    </w:p>
    <w:p>
      <w:pPr>
        <w:spacing w:after="40"/>
        <w:ind w:left="284"/>
      </w:pPr>
      <w:r>
        <w:t xml:space="preserve">○  Often</w:t>
      </w:r>
    </w:p>
    <w:p>
      <w:pPr>
        <w:spacing w:after="40"/>
        <w:ind w:left="284"/>
      </w:pPr>
      <w:r>
        <w:t xml:space="preserve">○  Almost always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What were you not satisfied with?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Past its expiry date</w:t>
      </w:r>
    </w:p>
    <w:p>
      <w:pPr>
        <w:spacing w:after="40"/>
        <w:ind w:left="284"/>
      </w:pPr>
      <w:r>
        <w:t xml:space="preserve">☐  Damaged label or packaging</w:t>
      </w:r>
    </w:p>
    <w:p>
      <w:pPr>
        <w:spacing w:after="40"/>
        <w:ind w:left="284"/>
      </w:pPr>
      <w:r>
        <w:t xml:space="preserve">☐  Bad smell</w:t>
      </w:r>
    </w:p>
    <w:p>
      <w:pPr>
        <w:spacing w:after="40"/>
        <w:ind w:left="284"/>
      </w:pPr>
      <w:r>
        <w:t xml:space="preserve">☐  Bad taste</w:t>
      </w:r>
    </w:p>
    <w:p>
      <w:pPr>
        <w:spacing w:after="40"/>
        <w:ind w:left="284"/>
      </w:pPr>
      <w:r>
        <w:t xml:space="preserve">☐  Foreign objects inside the product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Can you remember where you bought the poor quality product? Please list the location of the outlets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If a product you bought turns out to be of poor quality, who do you report it to?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The manufacturer</w:t>
      </w:r>
    </w:p>
    <w:p>
      <w:pPr>
        <w:spacing w:after="40"/>
        <w:ind w:left="284"/>
      </w:pPr>
      <w:r>
        <w:t xml:space="preserve">○  The store where I bought it</w:t>
      </w:r>
    </w:p>
    <w:p>
      <w:pPr>
        <w:spacing w:after="40"/>
        <w:ind w:left="284"/>
      </w:pPr>
      <w:r>
        <w:t xml:space="preserve">○  A consumer protection agency</w:t>
      </w:r>
    </w:p>
    <w:p>
      <w:pPr>
        <w:spacing w:after="40"/>
        <w:ind w:left="284"/>
      </w:pPr>
      <w:r>
        <w:t xml:space="preserve">○  I don’t report it to anyone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pStyle w:val="Heading2"/>
      </w:pPr>
      <w:r>
        <w:t xml:space="preserve">Profile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Your age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18–25</w:t>
      </w:r>
    </w:p>
    <w:p>
      <w:pPr>
        <w:spacing w:after="40"/>
        <w:ind w:left="284"/>
      </w:pPr>
      <w:r>
        <w:t xml:space="preserve">○  26–35</w:t>
      </w:r>
    </w:p>
    <w:p>
      <w:pPr>
        <w:spacing w:after="40"/>
        <w:ind w:left="284"/>
      </w:pPr>
      <w:r>
        <w:t xml:space="preserve">○  36–45</w:t>
      </w:r>
    </w:p>
    <w:p>
      <w:pPr>
        <w:spacing w:after="40"/>
        <w:ind w:left="284"/>
      </w:pPr>
      <w:r>
        <w:t xml:space="preserve">○  46–55</w:t>
      </w:r>
    </w:p>
    <w:p>
      <w:pPr>
        <w:spacing w:after="40"/>
        <w:ind w:left="284"/>
      </w:pPr>
      <w:r>
        <w:t xml:space="preserve">○  56 and older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Which of the following best applies to your family’s financial situation?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We only have enough money for food</w:t>
      </w:r>
    </w:p>
    <w:p>
      <w:pPr>
        <w:spacing w:after="40"/>
        <w:ind w:left="284"/>
      </w:pPr>
      <w:r>
        <w:t xml:space="preserve">○  We can afford to buy food and clothing but can’t make bigger purchases</w:t>
      </w:r>
    </w:p>
    <w:p>
      <w:pPr>
        <w:spacing w:after="40"/>
        <w:ind w:left="284"/>
      </w:pPr>
      <w:r>
        <w:t xml:space="preserve">○  We can afford household goods (fridge, TV) but we can’t buy a car or apartment</w:t>
      </w:r>
    </w:p>
    <w:p>
      <w:pPr>
        <w:spacing w:after="40"/>
        <w:ind w:left="284"/>
      </w:pPr>
      <w:r>
        <w:t xml:space="preserve">○  We can afford everything we want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surveyninja.io/templates/product-quality-control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product-quality-control?utm_source=template_file&amp;utm_medium=docx&amp;utm_campaign=product-quality-control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Product quality survey</dc:title>
  <dc:creator>SurveyNinja</dc:creator>
  <dc:language>en-US</dc:language>
</cp:coreProperties>
</file>