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de lealtad de clientes</w:t>
      </w:r>
    </w:p>
    <w:p>
      <w:r>
        <w:rPr>
          <w:color w:val="5A5A66"/>
        </w:rPr>
        <w:t xml:space="preserve">7 preguntas. Unos 2 min para responder.</w:t>
      </w:r>
    </w:p>
    <w:p>
      <w:pPr>
        <w:pStyle w:val="Heading2"/>
      </w:pPr>
      <w:r>
        <w:t xml:space="preserve">Cómo llegó el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¿Cómo conociste nuestra empresa?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Anuncios en redes sociales</w:t>
      </w:r>
    </w:p>
    <w:p>
      <w:pPr>
        <w:spacing w:after="40"/>
        <w:ind w:left="284"/>
      </w:pPr>
      <w:r>
        <w:t xml:space="preserve">○  Anuncios en buscadores</w:t>
      </w:r>
    </w:p>
    <w:p>
      <w:pPr>
        <w:spacing w:after="40"/>
        <w:ind w:left="284"/>
      </w:pPr>
      <w:r>
        <w:t xml:space="preserve">○  Publicidad exterior (vallas y carteles)</w:t>
      </w:r>
    </w:p>
    <w:p>
      <w:pPr>
        <w:spacing w:after="40"/>
        <w:ind w:left="284"/>
      </w:pPr>
      <w:r>
        <w:t xml:space="preserve">○  Comerciales de TV</w:t>
      </w:r>
    </w:p>
    <w:p>
      <w:pPr>
        <w:spacing w:after="40"/>
        <w:ind w:left="284"/>
      </w:pPr>
      <w:r>
        <w:t xml:space="preserve">○  Anuncios en la radio</w:t>
      </w:r>
    </w:p>
    <w:p>
      <w:pPr>
        <w:spacing w:after="40"/>
        <w:ind w:left="284"/>
      </w:pPr>
      <w:r>
        <w:t xml:space="preserve">○  Por amigos o familiares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pStyle w:val="Heading2"/>
      </w:pPr>
      <w:r>
        <w:t xml:space="preserve">Experiencia y lo que importa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¿Cómo calificas tu experiencia con nuestro producto?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¿Qué tan importante es para ti cada uno de estos factores al elegir un producto?</w:t>
      </w:r>
    </w:p>
    <w:p>
      <w:pPr>
        <w:keepNext/>
        <w:spacing w:after="60"/>
      </w:pPr>
      <w:r>
        <w:rPr>
          <w:color w:val="5A5A66"/>
          <w:sz w:val="19"/>
        </w:rPr>
        <w:t xml:space="preserve">1 – nada importante, 3 – muy importante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Precio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Calidad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Empaque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Opiniones de otros clientes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Publicidad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Reputación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¿Qué tan satisfecho estás con nuestros productos en cada uno de estos aspectos?</w:t>
      </w:r>
    </w:p>
    <w:p>
      <w:pPr>
        <w:keepNext/>
        <w:spacing w:after="60"/>
      </w:pPr>
      <w:r>
        <w:rPr>
          <w:color w:val="5A5A66"/>
          <w:sz w:val="19"/>
        </w:rPr>
        <w:t xml:space="preserve">1 – nada satisfecho, 3 – muy satisfecho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Precio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Calidad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Empaque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Opiniones de otros clientes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Publicidad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Reputación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Lealtad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¿Volverías a comprar nuestros productos?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Sí, seguro</w:t>
      </w:r>
    </w:p>
    <w:p>
      <w:pPr>
        <w:spacing w:after="40"/>
        <w:ind w:left="284"/>
      </w:pPr>
      <w:r>
        <w:t xml:space="preserve">○  Probablemente sí</w:t>
      </w:r>
    </w:p>
    <w:p>
      <w:pPr>
        <w:spacing w:after="40"/>
        <w:ind w:left="284"/>
      </w:pPr>
      <w:r>
        <w:t xml:space="preserve">○  No estoy seguro</w:t>
      </w:r>
    </w:p>
    <w:p>
      <w:pPr>
        <w:spacing w:after="40"/>
        <w:ind w:left="284"/>
      </w:pPr>
      <w:r>
        <w:t xml:space="preserve">○  Probablemente no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¿Recomendarías nuestros productos a amigos o familiares?</w:t>
      </w:r>
    </w:p>
    <w:p>
      <w:pPr>
        <w:keepNext/>
        <w:spacing w:after="60"/>
      </w:pPr>
      <w:r>
        <w:rPr>
          <w:color w:val="5A5A66"/>
          <w:sz w:val="19"/>
        </w:rPr>
        <w:t xml:space="preserve">0 – No los recomendaría, 10 – Los recomendaría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pStyle w:val="Heading2"/>
      </w:pPr>
      <w:r>
        <w:t xml:space="preserve">Sobre el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¿Cuál es tu edad?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18</w:t>
      </w:r>
    </w:p>
    <w:p>
      <w:pPr>
        <w:spacing w:after="40"/>
        <w:ind w:left="284"/>
      </w:pPr>
      <w:r>
        <w:t xml:space="preserve">○  18-24</w:t>
      </w:r>
    </w:p>
    <w:p>
      <w:pPr>
        <w:spacing w:after="40"/>
        <w:ind w:left="284"/>
      </w:pPr>
      <w:r>
        <w:t xml:space="preserve">○  25-34</w:t>
      </w:r>
    </w:p>
    <w:p>
      <w:pPr>
        <w:spacing w:after="40"/>
        <w:ind w:left="284"/>
      </w:pPr>
      <w:r>
        <w:t xml:space="preserve">○  35-44</w:t>
      </w:r>
    </w:p>
    <w:p>
      <w:pPr>
        <w:spacing w:after="40"/>
        <w:ind w:left="284"/>
      </w:pPr>
      <w:r>
        <w:t xml:space="preserve">○  45-54</w:t>
      </w:r>
    </w:p>
    <w:p>
      <w:pPr>
        <w:spacing w:after="40"/>
        <w:ind w:left="284"/>
      </w:pPr>
      <w:r>
        <w:t xml:space="preserve">○  55-64</w:t>
      </w:r>
    </w:p>
    <w:p>
      <w:pPr>
        <w:spacing w:after="40"/>
        <w:ind w:left="284"/>
      </w:pPr>
      <w:r>
        <w:t xml:space="preserve">○  65 o más</w:t>
      </w:r>
    </w:p>
    <w:p>
      <w:pPr>
        <w:spacing w:after="40"/>
        <w:ind w:left="284"/>
      </w:pPr>
      <w:r>
        <w:t xml:space="preserve">○  Prefiero no decirlo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surveyninja.io/es/templates/customer-loyalty-survey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customer-loyalty-survey?utm_source=template_file&amp;utm_medium=docx&amp;utm_campaign=customer-loyalty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de lealtad de clientes</dc:title>
  <dc:creator>SurveyNinja</dc:creator>
  <dc:language>es-419</dc:language>
</cp:coreProperties>
</file>