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Evaluación de desempeño</w:t>
      </w:r>
    </w:p>
    <w:p>
      <w:r>
        <w:rPr>
          <w:color w:val="5A5A66"/>
        </w:rPr>
        <w:t xml:space="preserve">12 preguntas. Unos 5 min para responder.</w:t>
      </w:r>
    </w:p>
    <w:p>
      <w:pPr>
        <w:pStyle w:val="Heading2"/>
      </w:pPr>
      <w:r>
        <w:t xml:space="preserve">Quién y cuándo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Nombre del colaborador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Puesto o equipo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Nombre de quien evalúa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Periodo de evaluación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Competencias y objetivos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Califica al colaborador en cada competencia</w:t>
      </w:r>
      <w:r>
        <w:rPr>
          <w:color w:val="5A5A66"/>
          <w:sz w:val="17"/>
        </w:rPr>
        <w:t xml:space="preserve">  Obligatoria</w:t>
      </w:r>
    </w:p>
    <w:tbl>
      <w:tblPr>
        <w:tblW w:w="9600" w:type="dxa"/>
        <w:tblBorders>
          <w:insideH w:val="single" w:sz="4" w:color="E3E3E8"/>
        </w:tblBorders>
        <w:tblCellMar>
          <w:top w:w="60" w:type="dxa"/>
          <w:bottom w:w="60" w:type="dxa"/>
        </w:tblCellMar>
      </w:tblPr>
      <w:tblGrid>
        <w:gridCol w:w="3200"/>
        <w:gridCol w:w="1280"/>
        <w:gridCol w:w="1280"/>
        <w:gridCol w:w="1280"/>
        <w:gridCol w:w="1280"/>
        <w:gridCol w:w="1280"/>
      </w:tblGrid>
      <w:tr>
        <w:tc>
          <w:tcPr>
            <w:tcW w:w="3200" w:type="dxa"/>
          </w:tcPr>
          <w:p>
            <w:pPr>
              <w:spacing w:after="0"/>
              <w:jc w:val="left"/>
            </w:pP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Insatisfactorio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Necesita mejorar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Cumple las expectativas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Supera las expectativas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rPr>
                <w:color w:val="5A5A66"/>
                <w:sz w:val="16"/>
              </w:rPr>
              <w:t xml:space="preserve">Sobresaliente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Calidad del trabajo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Productividad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Conocimiento del puesto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Comunicación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Trabajo en equipo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Iniciativa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Confiabilidad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  <w:tr>
        <w:tc>
          <w:tcPr>
            <w:tcW w:w="3200" w:type="dxa"/>
          </w:tcPr>
          <w:p>
            <w:pPr>
              <w:spacing w:after="0"/>
              <w:jc w:val="left"/>
            </w:pPr>
            <w:r>
              <w:rPr>
                <w:sz w:val="19"/>
              </w:rPr>
              <w:t xml:space="preserve">Resolución de problemas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  <w:tc>
          <w:tcPr>
            <w:tcW w:w="1280" w:type="dxa"/>
          </w:tcPr>
          <w:p>
            <w:pPr>
              <w:spacing w:after="0"/>
              <w:jc w:val="center"/>
            </w:pPr>
            <w:r>
              <w:t xml:space="preserve">○</w:t>
            </w:r>
          </w:p>
        </w:tc>
      </w:tr>
    </w:tbl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¿El colaborador cumplió los objetivos de este periodo?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Cumplió todos</w:t>
      </w:r>
    </w:p>
    <w:p>
      <w:pPr>
        <w:spacing w:after="40"/>
        <w:ind w:left="284"/>
      </w:pPr>
      <w:r>
        <w:t xml:space="preserve">○  Cumplió la mayoría</w:t>
      </w:r>
    </w:p>
    <w:p>
      <w:pPr>
        <w:spacing w:after="40"/>
        <w:ind w:left="284"/>
      </w:pPr>
      <w:r>
        <w:t xml:space="preserve">○  Cumplió algunos</w:t>
      </w:r>
    </w:p>
    <w:p>
      <w:pPr>
        <w:spacing w:after="40"/>
        <w:ind w:left="284"/>
      </w:pPr>
      <w:r>
        <w:t xml:space="preserve">○  No los cumplió</w:t>
      </w:r>
    </w:p>
    <w:p>
      <w:pPr>
        <w:spacing w:after="40"/>
        <w:ind w:left="284"/>
      </w:pPr>
      <w:r>
        <w:t xml:space="preserve">○  No se fijaron objetivos</w:t>
      </w:r>
    </w:p>
    <w:p>
      <w:pPr>
        <w:pStyle w:val="Heading2"/>
      </w:pPr>
      <w:r>
        <w:t xml:space="preserve">Retroalimentación y próximos pasos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¿Cuáles son las principales fortalezas del colaborador?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¿Qué aspectos debe desarrollar el colaborador?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Objetivos para el próximo periodo</w:t>
      </w:r>
      <w:r>
        <w:rPr>
          <w:color w:val="5A5A66"/>
          <w:sz w:val="17"/>
        </w:rPr>
        <w:t xml:space="preserve">  Obligatoria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Calificación general y apoyo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Calificación general del periodo</w:t>
      </w:r>
      <w:r>
        <w:rPr>
          <w:color w:val="5A5A66"/>
          <w:sz w:val="17"/>
        </w:rPr>
        <w:t xml:space="preserve">  Obligatoria</w:t>
      </w:r>
    </w:p>
    <w:p>
      <w:pPr>
        <w:keepNext/>
        <w:spacing w:after="60"/>
      </w:pPr>
      <w:r>
        <w:rPr>
          <w:color w:val="5A5A66"/>
          <w:sz w:val="19"/>
        </w:rPr>
        <w:t xml:space="preserve">Elige una respuesta.</w:t>
      </w:r>
    </w:p>
    <w:p>
      <w:pPr>
        <w:spacing w:after="40"/>
        <w:ind w:left="284"/>
      </w:pPr>
      <w:r>
        <w:t xml:space="preserve">○  Insatisfactorio</w:t>
      </w:r>
    </w:p>
    <w:p>
      <w:pPr>
        <w:spacing w:after="40"/>
        <w:ind w:left="284"/>
      </w:pPr>
      <w:r>
        <w:t xml:space="preserve">○  Necesita mejorar</w:t>
      </w:r>
    </w:p>
    <w:p>
      <w:pPr>
        <w:spacing w:after="40"/>
        <w:ind w:left="284"/>
      </w:pPr>
      <w:r>
        <w:t xml:space="preserve">○  Cumple las expectativas</w:t>
      </w:r>
    </w:p>
    <w:p>
      <w:pPr>
        <w:spacing w:after="40"/>
        <w:ind w:left="284"/>
      </w:pPr>
      <w:r>
        <w:t xml:space="preserve">○  Supera las expectativas</w:t>
      </w:r>
    </w:p>
    <w:p>
      <w:pPr>
        <w:spacing w:after="40"/>
        <w:ind w:left="284"/>
      </w:pPr>
      <w:r>
        <w:t xml:space="preserve">○  Sobresaliente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¿Qué capacitación o apoyo le serviría al colaborador?</w:t>
      </w:r>
    </w:p>
    <w:p>
      <w:pPr>
        <w:keepNext/>
        <w:spacing w:after="60"/>
      </w:pPr>
      <w:r>
        <w:rPr>
          <w:color w:val="5A5A66"/>
          <w:sz w:val="19"/>
        </w:rPr>
        <w:t xml:space="preserve">Elige todas las que correspondan.</w:t>
      </w:r>
    </w:p>
    <w:p>
      <w:pPr>
        <w:spacing w:after="40"/>
        <w:ind w:left="284"/>
      </w:pPr>
      <w:r>
        <w:t xml:space="preserve">☐  Curso o taller</w:t>
      </w:r>
    </w:p>
    <w:p>
      <w:pPr>
        <w:spacing w:after="40"/>
        <w:ind w:left="284"/>
      </w:pPr>
      <w:r>
        <w:t xml:space="preserve">☐  Mentoría o coaching</w:t>
      </w:r>
    </w:p>
    <w:p>
      <w:pPr>
        <w:spacing w:after="40"/>
        <w:ind w:left="284"/>
      </w:pPr>
      <w:r>
        <w:t xml:space="preserve">☐  Capacitación en el puesto</w:t>
      </w:r>
    </w:p>
    <w:p>
      <w:pPr>
        <w:spacing w:after="40"/>
        <w:ind w:left="284"/>
      </w:pPr>
      <w:r>
        <w:t xml:space="preserve">☐  Objetivos y prioridades más claros</w:t>
      </w:r>
    </w:p>
    <w:p>
      <w:pPr>
        <w:spacing w:after="40"/>
        <w:ind w:left="284"/>
      </w:pPr>
      <w:r>
        <w:t xml:space="preserve">☐  Retroalimentación más frecuente</w:t>
      </w:r>
    </w:p>
    <w:p>
      <w:pPr>
        <w:spacing w:after="40"/>
        <w:ind w:left="284"/>
      </w:pPr>
      <w:r>
        <w:t xml:space="preserve">☐  Herramientas o equipo</w:t>
      </w:r>
    </w:p>
    <w:p>
      <w:pPr>
        <w:spacing w:after="40"/>
        <w:ind w:left="284"/>
      </w:pPr>
      <w:r>
        <w:t xml:space="preserve">☐  Por ahora no necesita apoyo</w:t>
      </w:r>
    </w:p>
    <w:p>
      <w:pPr>
        <w:spacing w:after="40"/>
        <w:ind w:left="284"/>
      </w:pPr>
      <w:r>
        <w:t xml:space="preserve">☐  Otro: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Comentarios del colaborador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Hazla en línea gratis</w:t>
      </w:r>
    </w:p>
    <w:p>
      <w:pPr>
        <w:keepNext/>
        <w:shd w:val="clear" w:color="auto" w:fill="F3F0FF"/>
      </w:pPr>
      <w:r>
        <w:t xml:space="preserve">Copia esta plantilla en SurveyNinja, comparte el enlace y las respuestas llegan a un informe listo con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surveyninja.io/es/templates/performance-review-form</w:t>
        </w:r>
      </w:hyperlink>
    </w:p>
    <w:p>
      <w:pPr>
        <w:spacing w:before="200"/>
      </w:pPr>
      <w:r>
        <w:rPr>
          <w:color w:val="5A5A66"/>
          <w:sz w:val="17"/>
        </w:rPr>
        <w:t xml:space="preserve">Plantilla de encuesta de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s-419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es/templates/performance-review-form?utm_source=template_file&amp;utm_medium=docx&amp;utm_campaign=performance-review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Evaluación de desempeño</dc:title>
  <dc:creator>SurveyNinja</dc:creator>
  <dc:language>es-419</dc:language>
</cp:coreProperties>
</file>