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Encuesta de evaluación de la capacitación</w:t>
      </w:r>
    </w:p>
    <w:p>
      <w:r>
        <w:rPr>
          <w:color w:val="5A5A66"/>
        </w:rPr>
        <w:t xml:space="preserve">11 preguntas. Unos 3 min para responder.</w:t>
      </w:r>
    </w:p>
    <w:p>
      <w:pPr>
        <w:pStyle w:val="Heading2"/>
      </w:pPr>
      <w:r>
        <w:t xml:space="preserve">La capacitación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¿Cómo participaste en la capacitación?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Presencial</w:t>
      </w:r>
    </w:p>
    <w:p>
      <w:pPr>
        <w:spacing w:after="40"/>
        <w:ind w:left="284"/>
      </w:pPr>
      <w:r>
        <w:t xml:space="preserve">○  En línea, en vivo</w:t>
      </w:r>
    </w:p>
    <w:p>
      <w:pPr>
        <w:spacing w:after="40"/>
        <w:ind w:left="284"/>
      </w:pPr>
      <w:r>
        <w:t xml:space="preserve">○  Vi la grabación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En general, ¿cuál es tu nivel de satisfacción con la capacitación?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Muy insatisfecho</w:t>
      </w:r>
    </w:p>
    <w:p>
      <w:pPr>
        <w:spacing w:after="40"/>
        <w:ind w:left="284"/>
      </w:pPr>
      <w:r>
        <w:t xml:space="preserve">○  Insatisfecho</w:t>
      </w:r>
    </w:p>
    <w:p>
      <w:pPr>
        <w:spacing w:after="40"/>
        <w:ind w:left="284"/>
      </w:pPr>
      <w:r>
        <w:t xml:space="preserve">○  Neutral</w:t>
      </w:r>
    </w:p>
    <w:p>
      <w:pPr>
        <w:spacing w:after="40"/>
        <w:ind w:left="284"/>
      </w:pPr>
      <w:r>
        <w:t xml:space="preserve">○  Satisfecho</w:t>
      </w:r>
    </w:p>
    <w:p>
      <w:pPr>
        <w:spacing w:after="40"/>
        <w:ind w:left="284"/>
      </w:pPr>
      <w:r>
        <w:t xml:space="preserve">○  Muy satisfecho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¿Qué tan útil fue el contenido para tu trabajo?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Nada útil</w:t>
      </w:r>
    </w:p>
    <w:p>
      <w:pPr>
        <w:spacing w:after="40"/>
        <w:ind w:left="284"/>
      </w:pPr>
      <w:r>
        <w:t xml:space="preserve">○  Poco útil</w:t>
      </w:r>
    </w:p>
    <w:p>
      <w:pPr>
        <w:spacing w:after="40"/>
        <w:ind w:left="284"/>
      </w:pPr>
      <w:r>
        <w:t xml:space="preserve">○  Algo útil</w:t>
      </w:r>
    </w:p>
    <w:p>
      <w:pPr>
        <w:spacing w:after="40"/>
        <w:ind w:left="284"/>
      </w:pPr>
      <w:r>
        <w:t xml:space="preserve">○  Muy útil</w:t>
      </w:r>
    </w:p>
    <w:p>
      <w:pPr>
        <w:spacing w:after="40"/>
        <w:ind w:left="284"/>
      </w:pPr>
      <w:r>
        <w:t xml:space="preserve">○  Extremadamente útil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¿Qué te pareció el nivel del contenido?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Demasiado básico</w:t>
      </w:r>
    </w:p>
    <w:p>
      <w:pPr>
        <w:spacing w:after="40"/>
        <w:ind w:left="284"/>
      </w:pPr>
      <w:r>
        <w:t xml:space="preserve">○  Algo básico</w:t>
      </w:r>
    </w:p>
    <w:p>
      <w:pPr>
        <w:spacing w:after="40"/>
        <w:ind w:left="284"/>
      </w:pPr>
      <w:r>
        <w:t xml:space="preserve">○  Adecuado</w:t>
      </w:r>
    </w:p>
    <w:p>
      <w:pPr>
        <w:spacing w:after="40"/>
        <w:ind w:left="284"/>
      </w:pPr>
      <w:r>
        <w:t xml:space="preserve">○  Algo avanzado</w:t>
      </w:r>
    </w:p>
    <w:p>
      <w:pPr>
        <w:spacing w:after="40"/>
        <w:ind w:left="284"/>
      </w:pPr>
      <w:r>
        <w:t xml:space="preserve">○  Demasiado avanzado</w:t>
      </w:r>
    </w:p>
    <w:p>
      <w:pPr>
        <w:pStyle w:val="Heading2"/>
      </w:pPr>
      <w:r>
        <w:t xml:space="preserve">El facilitador y el formato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¿Cómo calificarías al facilitador?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¿Qué te ayudó más a aprender?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Las explicaciones del facilitador</w:t>
      </w:r>
    </w:p>
    <w:p>
      <w:pPr>
        <w:spacing w:after="40"/>
        <w:ind w:left="284"/>
      </w:pPr>
      <w:r>
        <w:t xml:space="preserve">☐  Ejemplos de casos reales</w:t>
      </w:r>
    </w:p>
    <w:p>
      <w:pPr>
        <w:spacing w:after="40"/>
        <w:ind w:left="284"/>
      </w:pPr>
      <w:r>
        <w:t xml:space="preserve">☐  Ejercicios y práctica</w:t>
      </w:r>
    </w:p>
    <w:p>
      <w:pPr>
        <w:spacing w:after="40"/>
        <w:ind w:left="284"/>
      </w:pPr>
      <w:r>
        <w:t xml:space="preserve">☐  Debate y preguntas</w:t>
      </w:r>
    </w:p>
    <w:p>
      <w:pPr>
        <w:spacing w:after="40"/>
        <w:ind w:left="284"/>
      </w:pPr>
      <w:r>
        <w:t xml:space="preserve">☐  Materiales y presentaciones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¿Qué te pareció la duración?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Demasiado corta</w:t>
      </w:r>
    </w:p>
    <w:p>
      <w:pPr>
        <w:spacing w:after="40"/>
        <w:ind w:left="284"/>
      </w:pPr>
      <w:r>
        <w:t xml:space="preserve">○  Adecuada</w:t>
      </w:r>
    </w:p>
    <w:p>
      <w:pPr>
        <w:spacing w:after="40"/>
        <w:ind w:left="284"/>
      </w:pPr>
      <w:r>
        <w:t xml:space="preserve">○  Demasiado larga</w:t>
      </w:r>
    </w:p>
    <w:p>
      <w:pPr>
        <w:pStyle w:val="Heading2"/>
      </w:pPr>
      <w:r>
        <w:t xml:space="preserve">De vuelta en el trabajo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¿Cuánta confianza tienes para aplicar lo que aprendiste?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Ninguna</w:t>
      </w:r>
    </w:p>
    <w:p>
      <w:pPr>
        <w:spacing w:after="40"/>
        <w:ind w:left="284"/>
      </w:pPr>
      <w:r>
        <w:t xml:space="preserve">○  Poca</w:t>
      </w:r>
    </w:p>
    <w:p>
      <w:pPr>
        <w:spacing w:after="40"/>
        <w:ind w:left="284"/>
      </w:pPr>
      <w:r>
        <w:t xml:space="preserve">○  Algo</w:t>
      </w:r>
    </w:p>
    <w:p>
      <w:pPr>
        <w:spacing w:after="40"/>
        <w:ind w:left="284"/>
      </w:pPr>
      <w:r>
        <w:t xml:space="preserve">○  Bastante</w:t>
      </w:r>
    </w:p>
    <w:p>
      <w:pPr>
        <w:spacing w:after="40"/>
        <w:ind w:left="284"/>
      </w:pPr>
      <w:r>
        <w:t xml:space="preserve">○  Total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¿Qué es lo primero que vas a aplicar en tu trabajo?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¿Qué faltó o qué cambiarías?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Recomendación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¿Qué tan probable es que recomiendes esta capacitación a un colega?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0 – Nada probable, 10 – Extremadamente probable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keepNext/>
        <w:spacing w:after="60"/>
      </w:pPr>
      <w:r>
        <w:rPr>
          <w:color w:val="5A5A66"/>
          <w:sz w:val="19"/>
        </w:rPr>
        <w:t xml:space="preserve">0–6: ¿Qué no funcionó para ti?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7–8: ¿Qué haría falta para que fuera un 10?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9–10: ¿Qué hizo que valiera la pena?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surveyninja.io/es/templates/training-feedback-survey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training-feedback-survey?utm_source=template_file&amp;utm_medium=docx&amp;utm_campaign=training-feedback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Encuesta de evaluación de la capacitación</dc:title>
  <dc:creator>SurveyNinja</dc:creator>
  <dc:language>es-419</dc:language>
</cp:coreProperties>
</file>