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Cadastro de cliente</w:t>
      </w:r>
    </w:p>
    <w:p>
      <w:r>
        <w:rPr>
          <w:color w:val="5A5A66"/>
        </w:rPr>
        <w:t xml:space="preserve">14 perguntas. Cerca de 4 min para responder.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Telefone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Sobre a empresa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Nome da empresa e site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Setor de atuação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Varejo (lojas físicas)</w:t>
      </w:r>
    </w:p>
    <w:p>
      <w:pPr>
        <w:spacing w:after="40"/>
        <w:ind w:left="284"/>
      </w:pPr>
      <w:r>
        <w:t xml:space="preserve">○  E-commerce</w:t>
      </w:r>
    </w:p>
    <w:p>
      <w:pPr>
        <w:spacing w:after="40"/>
        <w:ind w:left="284"/>
      </w:pPr>
      <w:r>
        <w:t xml:space="preserve">○  Serviços profissionais</w:t>
      </w:r>
    </w:p>
    <w:p>
      <w:pPr>
        <w:spacing w:after="40"/>
        <w:ind w:left="284"/>
      </w:pPr>
      <w:r>
        <w:t xml:space="preserve">○  Finanças e seguros</w:t>
      </w:r>
    </w:p>
    <w:p>
      <w:pPr>
        <w:spacing w:after="40"/>
        <w:ind w:left="284"/>
      </w:pPr>
      <w:r>
        <w:t xml:space="preserve">○  Imóveis</w:t>
      </w:r>
    </w:p>
    <w:p>
      <w:pPr>
        <w:spacing w:after="40"/>
        <w:ind w:left="284"/>
      </w:pPr>
      <w:r>
        <w:t xml:space="preserve">○  Saúde e bem-estar</w:t>
      </w:r>
    </w:p>
    <w:p>
      <w:pPr>
        <w:spacing w:after="40"/>
        <w:ind w:left="284"/>
      </w:pPr>
      <w:r>
        <w:t xml:space="preserve">○  Educação</w:t>
      </w:r>
    </w:p>
    <w:p>
      <w:pPr>
        <w:spacing w:after="40"/>
        <w:ind w:left="284"/>
      </w:pPr>
      <w:r>
        <w:t xml:space="preserve">○  Tecnologia ou software</w:t>
      </w:r>
    </w:p>
    <w:p>
      <w:pPr>
        <w:spacing w:after="40"/>
        <w:ind w:left="284"/>
      </w:pPr>
      <w:r>
        <w:t xml:space="preserve">○  Hotelaria e turismo</w:t>
      </w:r>
    </w:p>
    <w:p>
      <w:pPr>
        <w:spacing w:after="40"/>
        <w:ind w:left="284"/>
      </w:pPr>
      <w:r>
        <w:t xml:space="preserve">○  Indústria</w:t>
      </w:r>
    </w:p>
    <w:p>
      <w:pPr>
        <w:spacing w:after="40"/>
        <w:ind w:left="284"/>
      </w:pPr>
      <w:r>
        <w:t xml:space="preserve">○  ONG ou terceiro setor</w:t>
      </w:r>
    </w:p>
    <w:p>
      <w:pPr>
        <w:spacing w:after="40"/>
        <w:ind w:left="284"/>
      </w:pPr>
      <w:r>
        <w:t xml:space="preserve">○  Outro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Quantas pessoas trabalham na sua empresa?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Só eu</w:t>
      </w:r>
    </w:p>
    <w:p>
      <w:pPr>
        <w:spacing w:after="40"/>
        <w:ind w:left="284"/>
      </w:pPr>
      <w:r>
        <w:t xml:space="preserve">○  2–10</w:t>
      </w:r>
    </w:p>
    <w:p>
      <w:pPr>
        <w:spacing w:after="40"/>
        <w:ind w:left="284"/>
      </w:pPr>
      <w:r>
        <w:t xml:space="preserve">○  11–50</w:t>
      </w:r>
    </w:p>
    <w:p>
      <w:pPr>
        <w:spacing w:after="40"/>
        <w:ind w:left="284"/>
      </w:pPr>
      <w:r>
        <w:t xml:space="preserve">○  51–200</w:t>
      </w:r>
    </w:p>
    <w:p>
      <w:pPr>
        <w:spacing w:after="40"/>
        <w:ind w:left="284"/>
      </w:pPr>
      <w:r>
        <w:t xml:space="preserve">○  201–1.000</w:t>
      </w:r>
    </w:p>
    <w:p>
      <w:pPr>
        <w:spacing w:after="40"/>
        <w:ind w:left="284"/>
      </w:pPr>
      <w:r>
        <w:t xml:space="preserve">○  Mais de 1.000</w:t>
      </w:r>
    </w:p>
    <w:p>
      <w:pPr>
        <w:pStyle w:val="Heading2"/>
      </w:pPr>
      <w:r>
        <w:t xml:space="preserve">O projeto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Quais serviços interessam a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[Serviço 1]</w:t>
      </w:r>
    </w:p>
    <w:p>
      <w:pPr>
        <w:spacing w:after="40"/>
        <w:ind w:left="284"/>
      </w:pPr>
      <w:r>
        <w:t xml:space="preserve">☐  [Serviço 2]</w:t>
      </w:r>
    </w:p>
    <w:p>
      <w:pPr>
        <w:spacing w:after="40"/>
        <w:ind w:left="284"/>
      </w:pPr>
      <w:r>
        <w:t xml:space="preserve">☐  [Serviço 3]</w:t>
      </w:r>
    </w:p>
    <w:p>
      <w:pPr>
        <w:spacing w:after="40"/>
        <w:ind w:left="284"/>
      </w:pPr>
      <w:r>
        <w:t xml:space="preserve">☐  [Serviço 4]</w:t>
      </w:r>
    </w:p>
    <w:p>
      <w:pPr>
        <w:spacing w:after="40"/>
        <w:ind w:left="284"/>
      </w:pPr>
      <w:r>
        <w:t xml:space="preserve">☐  [Serviço 5]</w:t>
      </w:r>
    </w:p>
    <w:p>
      <w:pPr>
        <w:spacing w:after="40"/>
        <w:ind w:left="284"/>
      </w:pPr>
      <w:r>
        <w:t xml:space="preserve">☐  Ainda não sei, quero uma recomendação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 que você quer alcançar?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Quando você gostaria de começar?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O quanto antes</w:t>
      </w:r>
    </w:p>
    <w:p>
      <w:pPr>
        <w:spacing w:after="40"/>
        <w:ind w:left="284"/>
      </w:pPr>
      <w:r>
        <w:t xml:space="preserve">○  Dentro de um mês</w:t>
      </w:r>
    </w:p>
    <w:p>
      <w:pPr>
        <w:spacing w:after="40"/>
        <w:ind w:left="284"/>
      </w:pPr>
      <w:r>
        <w:t xml:space="preserve">○  Em 1 a 3 meses</w:t>
      </w:r>
    </w:p>
    <w:p>
      <w:pPr>
        <w:spacing w:after="40"/>
        <w:ind w:left="284"/>
      </w:pPr>
      <w:r>
        <w:t xml:space="preserve">○  Em mais de 3 meses</w:t>
      </w:r>
    </w:p>
    <w:p>
      <w:pPr>
        <w:spacing w:after="40"/>
        <w:ind w:left="284"/>
      </w:pPr>
      <w:r>
        <w:t xml:space="preserve">○  Por enquanto, só estou pesquisando opções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Qual é o seu orçamento aproximado?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US$ 1.000</w:t>
      </w:r>
    </w:p>
    <w:p>
      <w:pPr>
        <w:spacing w:after="40"/>
        <w:ind w:left="284"/>
      </w:pPr>
      <w:r>
        <w:t xml:space="preserve">○  US$ 1.000–4.999</w:t>
      </w:r>
    </w:p>
    <w:p>
      <w:pPr>
        <w:spacing w:after="40"/>
        <w:ind w:left="284"/>
      </w:pPr>
      <w:r>
        <w:t xml:space="preserve">○  US$ 5.000–19.999</w:t>
      </w:r>
    </w:p>
    <w:p>
      <w:pPr>
        <w:spacing w:after="40"/>
        <w:ind w:left="284"/>
      </w:pPr>
      <w:r>
        <w:t xml:space="preserve">○  US$ 20.000 ou mais</w:t>
      </w:r>
    </w:p>
    <w:p>
      <w:pPr>
        <w:spacing w:after="40"/>
        <w:ind w:left="284"/>
      </w:pPr>
      <w:r>
        <w:t xml:space="preserve">○  Ainda não sei</w:t>
      </w:r>
    </w:p>
    <w:p>
      <w:pPr>
        <w:pStyle w:val="Heading2"/>
      </w:pPr>
      <w:r>
        <w:t xml:space="preserve">Experiência anterior e próximo passo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Você já contratou um serviço parecido antes?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O que funcionou bem e o que não funcionou?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Links para o briefing ou outros documentos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Qual é a melhor forma de entrar em contato com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Ligação</w:t>
      </w:r>
    </w:p>
    <w:p>
      <w:pPr>
        <w:spacing w:after="40"/>
        <w:ind w:left="284"/>
      </w:pPr>
      <w:r>
        <w:t xml:space="preserve">○  Videochamada</w:t>
      </w:r>
    </w:p>
    <w:p>
      <w:pPr>
        <w:spacing w:after="40"/>
        <w:ind w:left="284"/>
      </w:pPr>
      <w:r>
        <w:t xml:space="preserve">○  WhatsApp ou outro aplicativo de mensagens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surveyninja.io/pt/templates/client-intake-form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lient-intake-form?utm_source=template_file&amp;utm_medium=docx&amp;utm_campaign=client-intake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Cadastro de cliente</dc:title>
  <dc:creator>SurveyNinja</dc:creator>
  <dc:language>pt-BR</dc:language>
</cp:coreProperties>
</file>