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motivação dos funcionários</w:t>
      </w:r>
    </w:p>
    <w:p>
      <w:r>
        <w:rPr>
          <w:color w:val="5A5A66"/>
        </w:rPr>
        <w:t xml:space="preserve">12 perguntas. Cerca de 5 min para responder.</w:t>
      </w:r>
    </w:p>
    <w:p>
      <w:pPr>
        <w:pStyle w:val="Heading2"/>
      </w:pPr>
      <w:r>
        <w:t xml:space="preserve">Sobre o colaborador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Há quanto tempo você trabalha na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6 meses</w:t>
      </w:r>
    </w:p>
    <w:p>
      <w:pPr>
        <w:spacing w:after="40"/>
        <w:ind w:left="284"/>
      </w:pPr>
      <w:r>
        <w:t xml:space="preserve">○  De 6 a 12 meses</w:t>
      </w:r>
    </w:p>
    <w:p>
      <w:pPr>
        <w:spacing w:after="40"/>
        <w:ind w:left="284"/>
      </w:pPr>
      <w:r>
        <w:t xml:space="preserve">○  1–3 anos</w:t>
      </w:r>
    </w:p>
    <w:p>
      <w:pPr>
        <w:spacing w:after="40"/>
        <w:ind w:left="284"/>
      </w:pPr>
      <w:r>
        <w:t xml:space="preserve">○  4–5 anos</w:t>
      </w:r>
    </w:p>
    <w:p>
      <w:pPr>
        <w:spacing w:after="40"/>
        <w:ind w:left="284"/>
      </w:pPr>
      <w:r>
        <w:t xml:space="preserve">○  Mais de 5 anos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 qual área você trabalha?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Administrativo</w:t>
      </w:r>
    </w:p>
    <w:p>
      <w:pPr>
        <w:spacing w:after="40"/>
        <w:ind w:left="284"/>
      </w:pPr>
      <w:r>
        <w:t xml:space="preserve">○  TI</w:t>
      </w:r>
    </w:p>
    <w:p>
      <w:pPr>
        <w:spacing w:after="40"/>
        <w:ind w:left="284"/>
      </w:pPr>
      <w:r>
        <w:t xml:space="preserve">○  Logística e compras</w:t>
      </w:r>
    </w:p>
    <w:p>
      <w:pPr>
        <w:spacing w:after="40"/>
        <w:ind w:left="284"/>
      </w:pPr>
      <w:r>
        <w:t xml:space="preserve">○  Marketing, publicidade e relações públicas</w:t>
      </w:r>
    </w:p>
    <w:p>
      <w:pPr>
        <w:spacing w:after="40"/>
        <w:ind w:left="284"/>
      </w:pPr>
      <w:r>
        <w:t xml:space="preserve">○  Finanças e contabilidade</w:t>
      </w:r>
    </w:p>
    <w:p>
      <w:pPr>
        <w:spacing w:after="40"/>
        <w:ind w:left="284"/>
      </w:pPr>
      <w:r>
        <w:t xml:space="preserve">○  Equipe técnica</w:t>
      </w:r>
    </w:p>
    <w:p>
      <w:pPr>
        <w:spacing w:after="40"/>
        <w:ind w:left="284"/>
      </w:pPr>
      <w:r>
        <w:t xml:space="preserve">○  Vendas</w:t>
      </w:r>
    </w:p>
    <w:p>
      <w:pPr>
        <w:spacing w:after="40"/>
        <w:ind w:left="284"/>
      </w:pPr>
      <w:r>
        <w:t xml:space="preserve">○  Diretoria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Que lugar o trabalho ocupa na sua vida?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É o mais importante</w:t>
      </w:r>
    </w:p>
    <w:p>
      <w:pPr>
        <w:spacing w:after="40"/>
        <w:ind w:left="284"/>
      </w:pPr>
      <w:r>
        <w:t xml:space="preserve">○  É importante, mas não é prioridade</w:t>
      </w:r>
    </w:p>
    <w:p>
      <w:pPr>
        <w:spacing w:after="40"/>
        <w:ind w:left="284"/>
      </w:pPr>
      <w:r>
        <w:t xml:space="preserve">○  Não é importante</w:t>
      </w:r>
    </w:p>
    <w:p>
      <w:pPr>
        <w:pStyle w:val="Heading2"/>
      </w:pPr>
      <w:r>
        <w:t xml:space="preserve">Relação com a empresa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Você gosta de trabalhar nesta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Do que você não gosta e o que gostaria que melhorasse?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 que motiva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Qual a importância de cada um destes fatores no trabalho para você?</w:t>
      </w:r>
    </w:p>
    <w:p>
      <w:pPr>
        <w:keepNext/>
        <w:spacing w:after="60"/>
      </w:pPr>
      <w:r>
        <w:rPr>
          <w:color w:val="5A5A66"/>
          <w:sz w:val="19"/>
        </w:rPr>
        <w:t xml:space="preserve">1 – menos importante, 5 – mais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Bom salário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Estabilidade no emprego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Tranquilidade no trabalho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Oportunidades de crescimento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Aprender coisas novas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Fazer parte de um time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Um cargo de alto nível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Superar desafios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Trabalhar perto de casa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é o seu nível de satisfação com cada um destes fatores?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satisfeito, 5 – muito satisfeito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Bom salário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Estabilidade no emprego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Tranquilidade no trabalho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Oportunidades de crescimento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Aprender coisas novas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Fazer parte de um time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Um cargo de alto nível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Superar desafios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Trabalhar perto de casa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Quanto cada um destes fatores influencia o seu trabalho?</w:t>
      </w:r>
    </w:p>
    <w:p>
      <w:pPr>
        <w:keepNext/>
        <w:spacing w:after="60"/>
      </w:pPr>
      <w:r>
        <w:rPr>
          <w:color w:val="5A5A66"/>
          <w:sz w:val="19"/>
        </w:rPr>
        <w:t xml:space="preserve">1 – não influencia nada, 5 – influencia muito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Ganho financeiro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Elogios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Medo de perder o emprego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Medidas disciplinares da diretoria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Atitude do time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Qual a importância de cada um destes incentivos para você?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importante, 5 – muito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Promoção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Bônus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Benefícios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Reconhecimento do time e da liderança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Trabalho e time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Se você não precisasse trabalhar, ainda assim trabalharia aqui?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Na sua opinião, por que as pessoas tomam a iniciativa e sugerem ideias no trabalho?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Para melhorar os resultados da empresa</w:t>
      </w:r>
    </w:p>
    <w:p>
      <w:pPr>
        <w:spacing w:after="40"/>
        <w:ind w:left="284"/>
      </w:pPr>
      <w:r>
        <w:t xml:space="preserve">☐  Porque se sentem responsáveis pelo próprio trabalho</w:t>
      </w:r>
    </w:p>
    <w:p>
      <w:pPr>
        <w:spacing w:after="40"/>
        <w:ind w:left="284"/>
      </w:pPr>
      <w:r>
        <w:t xml:space="preserve">☐  Para aplicar os seus conhecimentos e a sua experiência</w:t>
      </w:r>
    </w:p>
    <w:p>
      <w:pPr>
        <w:spacing w:after="40"/>
        <w:ind w:left="284"/>
      </w:pPr>
      <w:r>
        <w:t xml:space="preserve">☐  Para ganhar um bônus, porque as iniciativas são recompensadas</w:t>
      </w:r>
    </w:p>
    <w:p>
      <w:pPr>
        <w:spacing w:after="40"/>
        <w:ind w:left="284"/>
      </w:pPr>
      <w:r>
        <w:t xml:space="preserve">☐  Para cair nas graças da diretoria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Com qual destas frases sobre trabalho em equipe você mais concorda?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O time é importante: sozinho é difícil alcançar bons resultados</w:t>
      </w:r>
    </w:p>
    <w:p>
      <w:pPr>
        <w:spacing w:after="40"/>
        <w:ind w:left="284"/>
      </w:pPr>
      <w:r>
        <w:t xml:space="preserve">○  Mesmo trabalhando em equipe, cada um deve ser pago pelos próprios resultados</w:t>
      </w:r>
    </w:p>
    <w:p>
      <w:pPr>
        <w:spacing w:after="40"/>
        <w:ind w:left="284"/>
      </w:pPr>
      <w:r>
        <w:t xml:space="preserve">○  Prefiro trabalhar sozinho, mas me sinto bem em um time animado</w:t>
      </w:r>
    </w:p>
    <w:p>
      <w:pPr>
        <w:spacing w:after="40"/>
        <w:ind w:left="284"/>
      </w:pPr>
      <w:r>
        <w:t xml:space="preserve">○  Para mim, tanto faz em que time eu trabalho</w:t>
      </w:r>
    </w:p>
    <w:p>
      <w:pPr>
        <w:spacing w:after="40"/>
        <w:ind w:left="284"/>
      </w:pPr>
      <w:r>
        <w:t xml:space="preserve">○  Preciso de liberdade no trabalho, e o time costuma limitar essa liberdade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surveyninja.io/pt/templates/employee-motivation-level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employee-motivation-level?utm_source=template_file&amp;utm_medium=docx&amp;utm_campaign=employee-motivation-level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motivação dos funcionários</dc:title>
  <dc:creator>SurveyNinja</dc:creator>
  <dc:language>pt-BR</dc:language>
</cp:coreProperties>
</file>