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satisfação de funcionários</w:t>
      </w:r>
    </w:p>
    <w:p>
      <w:r>
        <w:rPr>
          <w:color w:val="5A5A66"/>
        </w:rPr>
        <w:t xml:space="preserve">14 perguntas. Cerca de 3 min para responder.</w:t>
      </w:r>
    </w:p>
    <w:p>
      <w:pPr>
        <w:pStyle w:val="Heading2"/>
      </w:pPr>
      <w:r>
        <w:t xml:space="preserve">Trabalho e cultura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Você vê uma relação clara entre o seu trabalho e os objetivos da empresa?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Quanto você se identifica com a cultura da nossa empresa?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Como você avalia o equilíbrio entre trabalho e vida pessoal?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pStyle w:val="Heading2"/>
      </w:pPr>
      <w:r>
        <w:t xml:space="preserve">Estresse e propósito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 que frequência você sente estresse no trabalho?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Todos os dias</w:t>
      </w:r>
    </w:p>
    <w:p>
      <w:pPr>
        <w:spacing w:after="40"/>
        <w:ind w:left="284"/>
      </w:pPr>
      <w:r>
        <w:t xml:space="preserve">○  Com muita frequência</w:t>
      </w:r>
    </w:p>
    <w:p>
      <w:pPr>
        <w:spacing w:after="40"/>
        <w:ind w:left="284"/>
      </w:pPr>
      <w:r>
        <w:t xml:space="preserve">○  Às vezes</w:t>
      </w:r>
    </w:p>
    <w:p>
      <w:pPr>
        <w:spacing w:after="40"/>
        <w:ind w:left="284"/>
      </w:pPr>
      <w:r>
        <w:t xml:space="preserve">○  Raramente</w:t>
      </w:r>
    </w:p>
    <w:p>
      <w:pPr>
        <w:spacing w:after="40"/>
        <w:ind w:left="284"/>
      </w:pPr>
      <w:r>
        <w:t xml:space="preserve">○  Nunca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Poxa, isso não é bom! O que podemos fazer para melhorar?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Você sente que o seu trabalho faz sentido?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Que pena. Conte mais para a gente para que possamos melhorar.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Carreira e reconhecimento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Você sente que a empresa oferece oportunidades para você crescer na carreira?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Às vezes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Você sente que o seu trabalho aproveita bem as suas habilidades?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Às vezes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Você sente que a sua contribuição é valorizada?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Sempre</w:t>
      </w:r>
    </w:p>
    <w:p>
      <w:pPr>
        <w:spacing w:after="40"/>
        <w:ind w:left="284"/>
      </w:pPr>
      <w:r>
        <w:t xml:space="preserve">○  Às vezes</w:t>
      </w:r>
    </w:p>
    <w:p>
      <w:pPr>
        <w:spacing w:after="40"/>
        <w:ind w:left="284"/>
      </w:pPr>
      <w:r>
        <w:t xml:space="preserve">○  Nunca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Com que frequência você tem oportunidades de crescer e desenvolver novas habilidades?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Com frequência</w:t>
      </w:r>
    </w:p>
    <w:p>
      <w:pPr>
        <w:spacing w:after="40"/>
        <w:ind w:left="284"/>
      </w:pPr>
      <w:r>
        <w:t xml:space="preserve">○  Às vezes</w:t>
      </w:r>
    </w:p>
    <w:p>
      <w:pPr>
        <w:spacing w:after="40"/>
        <w:ind w:left="284"/>
      </w:pPr>
      <w:r>
        <w:t xml:space="preserve">○  Nunca</w:t>
      </w:r>
    </w:p>
    <w:p>
      <w:pPr>
        <w:pStyle w:val="Heading2"/>
      </w:pPr>
      <w:r>
        <w:t xml:space="preserve">Lealdade e ideias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De 1 a 10, qual é a chance de você indicar a nossa empresa para um amigo trabalhar?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Se você pedisse demissão amanhã, qual seria o motivo?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Última pergunta! Que ideias você tem para melhorar a cultura da nossa empresa? 😊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surveyninja.io/pt/templates/employee-satisfaction-survey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employee-satisfaction-survey?utm_source=template_file&amp;utm_medium=docx&amp;utm_campaign=employee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satisfação de funcionários</dc:title>
  <dc:creator>SurveyNinja</dc:creator>
  <dc:language>pt-BR</dc:language>
</cp:coreProperties>
</file>