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Pesquisa para loja virtual</w:t>
      </w:r>
    </w:p>
    <w:p>
      <w:r>
        <w:rPr>
          <w:color w:val="5A5A66"/>
        </w:rPr>
        <w:t xml:space="preserve">11 perguntas. Cerca de 3 min para responder.</w:t>
      </w:r>
    </w:p>
    <w:p>
      <w:pPr>
        <w:pStyle w:val="Heading2"/>
      </w:pPr>
      <w:r>
        <w:t xml:space="preserve">Sobre o cliente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É a primeira vez que você compra na nossa loja?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Sim</w:t>
      </w:r>
    </w:p>
    <w:p>
      <w:pPr>
        <w:spacing w:after="40"/>
        <w:ind w:left="284"/>
      </w:pPr>
      <w:r>
        <w:t xml:space="preserve">○  Não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Com que frequência você compra pela internet?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Menos de uma compra por mês</w:t>
      </w:r>
    </w:p>
    <w:p>
      <w:pPr>
        <w:spacing w:after="40"/>
        <w:ind w:left="284"/>
      </w:pPr>
      <w:r>
        <w:t xml:space="preserve">○  1 ou 2 compras por mês</w:t>
      </w:r>
    </w:p>
    <w:p>
      <w:pPr>
        <w:spacing w:after="40"/>
        <w:ind w:left="284"/>
      </w:pPr>
      <w:r>
        <w:t xml:space="preserve">○  De 2 a 4 compras por mês</w:t>
      </w:r>
    </w:p>
    <w:p>
      <w:pPr>
        <w:spacing w:after="40"/>
        <w:ind w:left="284"/>
      </w:pPr>
      <w:r>
        <w:t xml:space="preserve">○  5 compras ou mais por mês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O que você comprou desta vez?</w:t>
      </w:r>
    </w:p>
    <w:p>
      <w:pPr>
        <w:keepNext/>
        <w:spacing w:after="60"/>
      </w:pPr>
      <w:r>
        <w:rPr>
          <w:color w:val="5A5A66"/>
          <w:sz w:val="19"/>
        </w:rPr>
        <w:t xml:space="preserve">Escolha todas as que se aplicam.</w:t>
      </w:r>
    </w:p>
    <w:p>
      <w:pPr>
        <w:spacing w:after="40"/>
        <w:ind w:left="284"/>
      </w:pPr>
      <w:r>
        <w:t xml:space="preserve">☐  Roupas</w:t>
      </w:r>
    </w:p>
    <w:p>
      <w:pPr>
        <w:spacing w:after="40"/>
        <w:ind w:left="284"/>
      </w:pPr>
      <w:r>
        <w:t xml:space="preserve">☐  Eletrônicos</w:t>
      </w:r>
    </w:p>
    <w:p>
      <w:pPr>
        <w:spacing w:after="40"/>
        <w:ind w:left="284"/>
      </w:pPr>
      <w:r>
        <w:t xml:space="preserve">☐  Utilidades domésticas</w:t>
      </w:r>
    </w:p>
    <w:p>
      <w:pPr>
        <w:spacing w:after="40"/>
        <w:ind w:left="284"/>
      </w:pPr>
      <w:r>
        <w:t xml:space="preserve">☐  Produtos de cuidados pessoais</w:t>
      </w:r>
    </w:p>
    <w:p>
      <w:pPr>
        <w:spacing w:after="40"/>
        <w:ind w:left="284"/>
      </w:pPr>
      <w:r>
        <w:t xml:space="preserve">☐  Outro: ______________________________</w:t>
      </w:r>
    </w:p>
    <w:p>
      <w:pPr>
        <w:pStyle w:val="Heading2"/>
      </w:pPr>
      <w:r>
        <w:t xml:space="preserve">O que pesa na compra pela internet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O que é mais importante para você ao comprar pela internet? Selecione todas as opções que se aplicam.</w:t>
      </w:r>
    </w:p>
    <w:p>
      <w:pPr>
        <w:keepNext/>
        <w:spacing w:after="60"/>
      </w:pPr>
      <w:r>
        <w:rPr>
          <w:color w:val="5A5A66"/>
          <w:sz w:val="19"/>
        </w:rPr>
        <w:t xml:space="preserve">Escolha todas as que se aplicam.</w:t>
      </w:r>
    </w:p>
    <w:p>
      <w:pPr>
        <w:spacing w:after="40"/>
        <w:ind w:left="284"/>
      </w:pPr>
      <w:r>
        <w:t xml:space="preserve">☐  Preços baixos</w:t>
      </w:r>
    </w:p>
    <w:p>
      <w:pPr>
        <w:spacing w:after="40"/>
        <w:ind w:left="284"/>
      </w:pPr>
      <w:r>
        <w:t xml:space="preserve">☐  Custo-benefício</w:t>
      </w:r>
    </w:p>
    <w:p>
      <w:pPr>
        <w:spacing w:after="40"/>
        <w:ind w:left="284"/>
      </w:pPr>
      <w:r>
        <w:t xml:space="preserve">☐  Variedade de produtos</w:t>
      </w:r>
    </w:p>
    <w:p>
      <w:pPr>
        <w:spacing w:after="40"/>
        <w:ind w:left="284"/>
      </w:pPr>
      <w:r>
        <w:t xml:space="preserve">☐  Descontos</w:t>
      </w:r>
    </w:p>
    <w:p>
      <w:pPr>
        <w:spacing w:after="40"/>
        <w:ind w:left="284"/>
      </w:pPr>
      <w:r>
        <w:t xml:space="preserve">☐  Opções de entrega</w:t>
      </w:r>
    </w:p>
    <w:p>
      <w:pPr>
        <w:spacing w:after="40"/>
        <w:ind w:left="284"/>
      </w:pPr>
      <w:r>
        <w:t xml:space="preserve">☐  Formas de pagamento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Quanto você se preocupa com privacidade e segurança ao comprar pela internet?</w:t>
      </w:r>
    </w:p>
    <w:p>
      <w:pPr>
        <w:ind w:left="284"/>
      </w:pPr>
      <w:r>
        <w:t xml:space="preserve">☐ 1    ☐ 2    ☐ 3    ☐ 4    ☐ 5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Qual forma de pagamento você prefere ao comprar?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Cartão</w:t>
      </w:r>
    </w:p>
    <w:p>
      <w:pPr>
        <w:spacing w:after="40"/>
        <w:ind w:left="284"/>
      </w:pPr>
      <w:r>
        <w:t xml:space="preserve">○  Dinheiro</w:t>
      </w:r>
    </w:p>
    <w:p>
      <w:pPr>
        <w:spacing w:after="40"/>
        <w:ind w:left="284"/>
      </w:pPr>
      <w:r>
        <w:t xml:space="preserve">○  Pix</w:t>
      </w:r>
    </w:p>
    <w:p>
      <w:pPr>
        <w:spacing w:after="40"/>
        <w:ind w:left="284"/>
      </w:pPr>
      <w:r>
        <w:t xml:space="preserve">○  Outro: ______________________________</w:t>
      </w:r>
    </w:p>
    <w:p>
      <w:pPr>
        <w:pStyle w:val="Heading2"/>
      </w:pPr>
      <w:r>
        <w:t xml:space="preserve">A sua loja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Foi fácil comprar no nosso site?</w:t>
      </w:r>
    </w:p>
    <w:p>
      <w:pPr>
        <w:ind w:left="284"/>
      </w:pPr>
      <w:r>
        <w:t xml:space="preserve">☐ 1    ☐ 2    ☐ 3    ☐ 4    ☐ 5    ☐ 6    ☐ 7    ☐ 8    ☐ 9    ☐ 10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Qual é o seu nível de satisfação com o atendimento ao cliente durante e depois da compra?</w:t>
      </w:r>
    </w:p>
    <w:p>
      <w:pPr>
        <w:ind w:left="284"/>
      </w:pPr>
      <w:r>
        <w:t xml:space="preserve">☐ 1    ☐ 2    ☐ 3    ☐ 4    ☐ 5    ☐ 6    ☐ 7    ☐ 8    ☐ 9    ☐ 10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Qual é o seu nível de satisfação com a nossa política de trocas e devoluções?</w:t>
      </w:r>
    </w:p>
    <w:p>
      <w:pPr>
        <w:ind w:left="284"/>
      </w:pPr>
      <w:r>
        <w:t xml:space="preserve">☐ 1    ☐ 2    ☐ 3    ☐ 4    ☐ 5</w:t>
      </w:r>
    </w:p>
    <w:p>
      <w:pPr>
        <w:pStyle w:val="Heading2"/>
      </w:pPr>
      <w:r>
        <w:t xml:space="preserve">Ideias e recomendação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Você tem alguma sugestão para melhorarmos a loja e deixá-la mais fácil de usar?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Qual é a probabilidade de você recomendar a nossa loja a um amigo ou colega?</w:t>
      </w:r>
    </w:p>
    <w:p>
      <w:pPr>
        <w:ind w:left="284"/>
      </w:pPr>
      <w:r>
        <w:t xml:space="preserve">☐ 1    ☐ 2    ☐ 3    ☐ 4    ☐ 5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Faça online de graça</w:t>
      </w:r>
    </w:p>
    <w:p>
      <w:pPr>
        <w:keepNext/>
        <w:shd w:val="clear" w:color="auto" w:fill="F3F0FF"/>
      </w:pPr>
      <w:r>
        <w:t xml:space="preserve">Copie este modelo para o SurveyNinja, envie o link e as respostas entram em um relatório pronto com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surveyninja.io/pt/templates/online-store-feedback</w:t>
        </w:r>
      </w:hyperlink>
    </w:p>
    <w:p>
      <w:pPr>
        <w:spacing w:before="200"/>
      </w:pPr>
      <w:r>
        <w:rPr>
          <w:color w:val="5A5A66"/>
          <w:sz w:val="17"/>
        </w:rPr>
        <w:t xml:space="preserve">Modelo de pesquisa do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pt-B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pt/templates/online-store-feedback?utm_source=template_file&amp;utm_medium=docx&amp;utm_campaign=online-store-feedback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Pesquisa para loja virtual</dc:title>
  <dc:creator>SurveyNinja</dc:creator>
  <dc:language>pt-BR</dc:language>
</cp:coreProperties>
</file>