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Avaliação de desempenho</w:t>
      </w:r>
    </w:p>
    <w:p>
      <w:r>
        <w:rPr>
          <w:color w:val="5A5A66"/>
        </w:rPr>
        <w:t xml:space="preserve">12 perguntas. Cerca de 5 min para responder.</w:t>
      </w:r>
    </w:p>
    <w:p>
      <w:pPr>
        <w:pStyle w:val="Heading2"/>
      </w:pPr>
      <w:r>
        <w:t xml:space="preserve">Quem e quando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Nome do colaborador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Cargo ou equipe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Nome do avaliador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Período avaliado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Competências e metas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Avalie o colaborador em cada competência</w:t>
      </w:r>
      <w:r>
        <w:rPr>
          <w:color w:val="5A5A66"/>
          <w:sz w:val="17"/>
        </w:rPr>
        <w:t xml:space="preserve">  Obrigatória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Insatisfatório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Precisa melhorar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Atende às expectativas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Supera as expectativas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Excepcional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Qualidade do trabalho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Produtividade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Conhecimento da função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Comunicação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Trabalho em equipe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Iniciativa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Confiabilidade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Resolução de problemas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O colaborador atingiu as metas definidas para este período?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Atingiu todas</w:t>
      </w:r>
    </w:p>
    <w:p>
      <w:pPr>
        <w:spacing w:after="40"/>
        <w:ind w:left="284"/>
      </w:pPr>
      <w:r>
        <w:t xml:space="preserve">○  Atingiu a maioria</w:t>
      </w:r>
    </w:p>
    <w:p>
      <w:pPr>
        <w:spacing w:after="40"/>
        <w:ind w:left="284"/>
      </w:pPr>
      <w:r>
        <w:t xml:space="preserve">○  Atingiu algumas</w:t>
      </w:r>
    </w:p>
    <w:p>
      <w:pPr>
        <w:spacing w:after="40"/>
        <w:ind w:left="284"/>
      </w:pPr>
      <w:r>
        <w:t xml:space="preserve">○  Não atingiu as metas</w:t>
      </w:r>
    </w:p>
    <w:p>
      <w:pPr>
        <w:spacing w:after="40"/>
        <w:ind w:left="284"/>
      </w:pPr>
      <w:r>
        <w:t xml:space="preserve">○  Não foram definidas metas</w:t>
      </w:r>
    </w:p>
    <w:p>
      <w:pPr>
        <w:pStyle w:val="Heading2"/>
      </w:pPr>
      <w:r>
        <w:t xml:space="preserve">Feedback e próximos passos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Quais são os principais pontos fortes do colaborador?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Quais pontos o colaborador precisa desenvolver?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Metas para o próximo período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Avaliação geral e apoio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Avaliação geral do período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Insatisfatório</w:t>
      </w:r>
    </w:p>
    <w:p>
      <w:pPr>
        <w:spacing w:after="40"/>
        <w:ind w:left="284"/>
      </w:pPr>
      <w:r>
        <w:t xml:space="preserve">○  Precisa melhorar</w:t>
      </w:r>
    </w:p>
    <w:p>
      <w:pPr>
        <w:spacing w:after="40"/>
        <w:ind w:left="284"/>
      </w:pPr>
      <w:r>
        <w:t xml:space="preserve">○  Atende às expectativas</w:t>
      </w:r>
    </w:p>
    <w:p>
      <w:pPr>
        <w:spacing w:after="40"/>
        <w:ind w:left="284"/>
      </w:pPr>
      <w:r>
        <w:t xml:space="preserve">○  Supera as expectativas</w:t>
      </w:r>
    </w:p>
    <w:p>
      <w:pPr>
        <w:spacing w:after="40"/>
        <w:ind w:left="284"/>
      </w:pPr>
      <w:r>
        <w:t xml:space="preserve">○  Excepcional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Que treinamento ou apoio ajudaria o colaborador?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Curso ou workshop</w:t>
      </w:r>
    </w:p>
    <w:p>
      <w:pPr>
        <w:spacing w:after="40"/>
        <w:ind w:left="284"/>
      </w:pPr>
      <w:r>
        <w:t xml:space="preserve">☐  Mentoria ou coaching</w:t>
      </w:r>
    </w:p>
    <w:p>
      <w:pPr>
        <w:spacing w:after="40"/>
        <w:ind w:left="284"/>
      </w:pPr>
      <w:r>
        <w:t xml:space="preserve">☐  Treinamento no dia a dia</w:t>
      </w:r>
    </w:p>
    <w:p>
      <w:pPr>
        <w:spacing w:after="40"/>
        <w:ind w:left="284"/>
      </w:pPr>
      <w:r>
        <w:t xml:space="preserve">☐  Metas e prioridades mais claras</w:t>
      </w:r>
    </w:p>
    <w:p>
      <w:pPr>
        <w:spacing w:after="40"/>
        <w:ind w:left="284"/>
      </w:pPr>
      <w:r>
        <w:t xml:space="preserve">☐  Feedback mais frequente</w:t>
      </w:r>
    </w:p>
    <w:p>
      <w:pPr>
        <w:spacing w:after="40"/>
        <w:ind w:left="284"/>
      </w:pPr>
      <w:r>
        <w:t xml:space="preserve">☐  Ferramentas ou equipamentos</w:t>
      </w:r>
    </w:p>
    <w:p>
      <w:pPr>
        <w:spacing w:after="40"/>
        <w:ind w:left="284"/>
      </w:pPr>
      <w:r>
        <w:t xml:space="preserve">☐  No momento, não precisa de apoio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Comentários do colaborador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surveyninja.io/pt/templates/performance-review-form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performance-review-form?utm_source=template_file&amp;utm_medium=docx&amp;utm_campaign=performance-review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Avaliação de desempenho</dc:title>
  <dc:creator>SurveyNinja</dc:creator>
  <dc:language>pt-BR</dc:language>
</cp:coreProperties>
</file>